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  <w:lang w:val="en-US" w:eastAsia="zh-CN"/>
        </w:rPr>
        <w:t xml:space="preserve">   湖北省九宫山旅游开发有限公司压雪车租赁</w:t>
      </w:r>
      <w:r>
        <w:rPr>
          <w:rFonts w:hint="eastAsia" w:ascii="仿宋_GB2312" w:eastAsia="仿宋_GB2312"/>
          <w:b/>
          <w:sz w:val="36"/>
        </w:rPr>
        <w:t>项目</w:t>
      </w:r>
      <w:r>
        <w:rPr>
          <w:rFonts w:hint="eastAsia" w:ascii="仿宋_GB2312" w:eastAsia="仿宋_GB2312"/>
          <w:b/>
          <w:sz w:val="36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6"/>
        </w:rPr>
        <w:t>询价文件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因项目建设需要，询价人</w:t>
      </w:r>
      <w:r>
        <w:rPr>
          <w:rFonts w:hint="eastAsia" w:ascii="仿宋" w:hAnsi="仿宋" w:eastAsia="仿宋" w:cs="仿宋"/>
          <w:sz w:val="28"/>
          <w:u w:val="single"/>
        </w:rPr>
        <w:t>湖北</w:t>
      </w:r>
      <w:r>
        <w:rPr>
          <w:rFonts w:hint="eastAsia" w:ascii="仿宋" w:hAnsi="仿宋" w:eastAsia="仿宋" w:cs="仿宋"/>
          <w:sz w:val="28"/>
          <w:u w:val="single"/>
          <w:lang w:eastAsia="zh-CN"/>
        </w:rPr>
        <w:t>省九宫山旅游开发</w:t>
      </w:r>
      <w:r>
        <w:rPr>
          <w:rFonts w:hint="eastAsia" w:ascii="仿宋" w:hAnsi="仿宋" w:eastAsia="仿宋" w:cs="仿宋"/>
          <w:sz w:val="28"/>
          <w:u w:val="single"/>
        </w:rPr>
        <w:t>有限公司</w:t>
      </w:r>
      <w:r>
        <w:rPr>
          <w:rFonts w:hint="eastAsia" w:ascii="仿宋" w:hAnsi="仿宋" w:eastAsia="仿宋" w:cs="仿宋"/>
          <w:sz w:val="28"/>
        </w:rPr>
        <w:t>现就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>九宫山滑雪场压雪车租赁项目</w:t>
      </w:r>
      <w:r>
        <w:rPr>
          <w:rFonts w:hint="eastAsia" w:ascii="仿宋" w:hAnsi="仿宋" w:eastAsia="仿宋" w:cs="仿宋"/>
          <w:sz w:val="28"/>
        </w:rPr>
        <w:t>进行询价，现邀请符合资质要求的供应商（报价人）参与本次询价活动，询价项目要求如下：</w:t>
      </w:r>
    </w:p>
    <w:p>
      <w:pPr>
        <w:spacing w:line="560" w:lineRule="exact"/>
        <w:ind w:firstLine="562" w:firstLineChars="200"/>
        <w:rPr>
          <w:rFonts w:hint="default" w:ascii="仿宋" w:hAnsi="仿宋" w:eastAsia="仿宋" w:cs="仿宋"/>
          <w:color w:val="FF0000"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</w:rPr>
        <w:t>一、项目编号：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JGS</w:t>
      </w: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-20211001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sz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28"/>
        </w:rPr>
        <w:t>二、询价项目：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>九宫山滑雪场压雪车租赁项目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b/>
          <w:sz w:val="28"/>
        </w:rPr>
        <w:t>三、项目概况：</w:t>
      </w:r>
      <w:r>
        <w:rPr>
          <w:rFonts w:hint="eastAsia" w:ascii="仿宋" w:hAnsi="仿宋" w:eastAsia="仿宋" w:cs="仿宋"/>
          <w:b w:val="0"/>
          <w:bCs/>
          <w:sz w:val="28"/>
          <w:lang w:eastAsia="zh-CN"/>
        </w:rPr>
        <w:t>九宫山滑雪场</w:t>
      </w:r>
      <w:r>
        <w:rPr>
          <w:rFonts w:hint="eastAsia" w:ascii="仿宋" w:hAnsi="仿宋" w:eastAsia="仿宋" w:cs="仿宋"/>
          <w:b w:val="0"/>
          <w:bCs/>
          <w:sz w:val="28"/>
        </w:rPr>
        <w:t>隶属于</w:t>
      </w:r>
      <w:r>
        <w:rPr>
          <w:rFonts w:hint="eastAsia" w:ascii="仿宋" w:hAnsi="仿宋" w:eastAsia="仿宋" w:cs="仿宋"/>
          <w:b w:val="0"/>
          <w:bCs/>
          <w:sz w:val="28"/>
          <w:lang w:eastAsia="zh-CN"/>
        </w:rPr>
        <w:t>湖北省九宫山旅游开发有限公司</w:t>
      </w:r>
      <w:r>
        <w:rPr>
          <w:rFonts w:hint="eastAsia" w:ascii="仿宋" w:hAnsi="仿宋" w:eastAsia="仿宋" w:cs="仿宋"/>
          <w:b w:val="0"/>
          <w:bCs/>
          <w:sz w:val="28"/>
        </w:rPr>
        <w:t>，九宫山经国务院批准列为国家级自然保护区。九宫山滑雪度假区核心区位于九宫山铜鼓包区域，垂直落差300米，建有初级、中级雪道各一条，练习道一条，全套进口造雪设备</w:t>
      </w:r>
      <w:r>
        <w:rPr>
          <w:rFonts w:hint="eastAsia" w:ascii="仿宋" w:hAnsi="仿宋" w:eastAsia="仿宋" w:cs="仿宋"/>
          <w:b w:val="0"/>
          <w:bCs/>
          <w:sz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本次租赁项目为压雪车，具体项目内容详见采购清单</w:t>
      </w:r>
      <w:r>
        <w:rPr>
          <w:rFonts w:hint="eastAsia" w:ascii="仿宋" w:hAnsi="仿宋" w:eastAsia="仿宋" w:cs="仿宋"/>
          <w:color w:val="auto"/>
          <w:sz w:val="28"/>
        </w:rPr>
        <w:t>。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sz w:val="28"/>
        </w:rPr>
        <w:t>四、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交货</w:t>
      </w:r>
      <w:r>
        <w:rPr>
          <w:rFonts w:hint="eastAsia" w:ascii="仿宋" w:hAnsi="仿宋" w:eastAsia="仿宋" w:cs="仿宋"/>
          <w:b/>
          <w:sz w:val="28"/>
        </w:rPr>
        <w:t>期：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highlight w:val="none"/>
        </w:rPr>
        <w:t>0日历天。</w:t>
      </w:r>
      <w:r>
        <w:rPr>
          <w:rFonts w:hint="eastAsia" w:ascii="仿宋" w:hAnsi="仿宋" w:eastAsia="仿宋" w:cs="仿宋"/>
          <w:sz w:val="28"/>
        </w:rPr>
        <w:t>具体日期以</w:t>
      </w:r>
      <w:r>
        <w:rPr>
          <w:rFonts w:hint="eastAsia" w:ascii="仿宋" w:hAnsi="仿宋" w:eastAsia="仿宋" w:cs="仿宋"/>
          <w:sz w:val="28"/>
          <w:lang w:eastAsia="zh-CN"/>
        </w:rPr>
        <w:t>湖北省九宫山旅游开发有限公司</w:t>
      </w:r>
      <w:r>
        <w:rPr>
          <w:rFonts w:hint="eastAsia" w:ascii="仿宋" w:hAnsi="仿宋" w:eastAsia="仿宋" w:cs="仿宋"/>
          <w:sz w:val="28"/>
        </w:rPr>
        <w:t>要求为准。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sz w:val="28"/>
        </w:rPr>
        <w:t>五、最高投标限价</w:t>
      </w:r>
      <w:r>
        <w:rPr>
          <w:rFonts w:hint="eastAsia" w:ascii="仿宋" w:hAnsi="仿宋" w:eastAsia="仿宋" w:cs="仿宋"/>
          <w:sz w:val="28"/>
        </w:rPr>
        <w:t>：</w:t>
      </w:r>
      <w:r>
        <w:rPr>
          <w:rFonts w:hint="eastAsia" w:ascii="仿宋" w:hAnsi="仿宋" w:eastAsia="仿宋" w:cs="仿宋"/>
          <w:sz w:val="28"/>
          <w:lang w:val="en-US" w:eastAsia="zh-CN"/>
        </w:rPr>
        <w:t>42</w:t>
      </w:r>
      <w:r>
        <w:rPr>
          <w:rFonts w:hint="eastAsia" w:ascii="仿宋" w:hAnsi="仿宋" w:eastAsia="仿宋" w:cs="仿宋"/>
          <w:sz w:val="28"/>
          <w:highlight w:val="none"/>
        </w:rPr>
        <w:t>万元</w:t>
      </w:r>
      <w:r>
        <w:rPr>
          <w:rFonts w:hint="eastAsia" w:ascii="仿宋" w:hAnsi="仿宋" w:eastAsia="仿宋" w:cs="仿宋"/>
          <w:sz w:val="28"/>
        </w:rPr>
        <w:t>。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六、报价人须知：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t>1、</w:t>
      </w:r>
      <w:r>
        <w:rPr>
          <w:rFonts w:hint="eastAsia" w:ascii="仿宋" w:hAnsi="仿宋" w:eastAsia="仿宋" w:cs="仿宋"/>
          <w:sz w:val="28"/>
          <w:lang w:val="en-US" w:eastAsia="zh-CN"/>
        </w:rPr>
        <w:t>本询价文件所指压雪车租赁项目，其产品应满足国家技术规范、标准要求。询价范围包含但不限于上述项目的性能、售后服务等内容。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</w:rPr>
        <w:t>、报价人资格要求：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（1）</w:t>
      </w:r>
      <w:r>
        <w:rPr>
          <w:rFonts w:hint="eastAsia" w:ascii="仿宋" w:hAnsi="仿宋" w:eastAsia="仿宋" w:cs="仿宋"/>
          <w:sz w:val="28"/>
          <w:lang w:val="en-US" w:eastAsia="zh-CN"/>
        </w:rPr>
        <w:t>报价人</w:t>
      </w:r>
      <w:r>
        <w:rPr>
          <w:rFonts w:hint="eastAsia" w:ascii="仿宋" w:hAnsi="仿宋" w:eastAsia="仿宋" w:cs="仿宋"/>
          <w:sz w:val="28"/>
        </w:rPr>
        <w:t>具有独立法人资格和有效的营业执照、税务登记证、组织机构代码证</w:t>
      </w: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</w:rPr>
        <w:t>或三证合一的营业执照</w:t>
      </w:r>
      <w:r>
        <w:rPr>
          <w:rFonts w:hint="eastAsia" w:ascii="仿宋" w:hAnsi="仿宋" w:eastAsia="仿宋" w:cs="仿宋"/>
          <w:sz w:val="28"/>
          <w:lang w:eastAsia="zh-CN"/>
        </w:rPr>
        <w:t>）</w:t>
      </w:r>
      <w:r>
        <w:rPr>
          <w:rFonts w:hint="eastAsia" w:ascii="仿宋" w:hAnsi="仿宋" w:eastAsia="仿宋" w:cs="仿宋"/>
          <w:sz w:val="28"/>
        </w:rPr>
        <w:t>，具有银行基本账户开户许可证，企业信誉良好。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</w:rPr>
        <w:t>）申请人业绩要求：20</w:t>
      </w:r>
      <w:r>
        <w:rPr>
          <w:rFonts w:hint="eastAsia" w:ascii="仿宋" w:hAnsi="仿宋" w:eastAsia="仿宋" w:cs="仿宋"/>
          <w:sz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仿宋" w:hAnsi="仿宋" w:eastAsia="仿宋" w:cs="仿宋"/>
          <w:sz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</w:rPr>
        <w:t>月至今具有一项类似项目业绩（提供合同或中标通知书或验收证明）。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</w:rPr>
        <w:t>本项目不接受联合体和非法人的分公司</w:t>
      </w:r>
      <w:r>
        <w:rPr>
          <w:rFonts w:hint="eastAsia" w:ascii="仿宋" w:hAnsi="仿宋" w:eastAsia="仿宋" w:cs="仿宋"/>
          <w:sz w:val="28"/>
          <w:lang w:val="en-US" w:eastAsia="zh-CN"/>
        </w:rPr>
        <w:t>报价</w:t>
      </w:r>
      <w:r>
        <w:rPr>
          <w:rFonts w:hint="eastAsia" w:ascii="仿宋" w:hAnsi="仿宋" w:eastAsia="仿宋" w:cs="仿宋"/>
          <w:sz w:val="28"/>
        </w:rPr>
        <w:t>申请。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3、租赁项目：压雪车。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4、付款方式：分期支付，付款以收到合规发票为前提</w:t>
      </w:r>
      <w:r>
        <w:rPr>
          <w:rFonts w:hint="eastAsia" w:ascii="仿宋" w:hAnsi="仿宋" w:eastAsia="仿宋" w:cs="仿宋"/>
          <w:sz w:val="28"/>
          <w:lang w:eastAsia="zh-CN"/>
        </w:rPr>
        <w:t>，</w:t>
      </w:r>
      <w:r>
        <w:rPr>
          <w:rFonts w:hint="eastAsia" w:ascii="仿宋" w:hAnsi="仿宋" w:eastAsia="仿宋" w:cs="仿宋"/>
          <w:sz w:val="28"/>
        </w:rPr>
        <w:t>具体如下：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lang w:eastAsia="zh-CN"/>
        </w:rPr>
        <w:t>）第一期：签订</w:t>
      </w:r>
      <w:r>
        <w:rPr>
          <w:rFonts w:hint="eastAsia" w:ascii="仿宋" w:hAnsi="仿宋" w:eastAsia="仿宋" w:cs="仿宋"/>
          <w:sz w:val="28"/>
          <w:lang w:val="en-US" w:eastAsia="zh-CN"/>
        </w:rPr>
        <w:t>合同后10个工作日内，支付合同总金额的60%；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lang w:eastAsia="zh-CN"/>
        </w:rPr>
        <w:t>）第</w:t>
      </w:r>
      <w:r>
        <w:rPr>
          <w:rFonts w:hint="eastAsia" w:ascii="仿宋" w:hAnsi="仿宋" w:eastAsia="仿宋" w:cs="仿宋"/>
          <w:sz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lang w:eastAsia="zh-CN"/>
        </w:rPr>
        <w:t>期：雪季结束后</w:t>
      </w:r>
      <w:r>
        <w:rPr>
          <w:rFonts w:hint="eastAsia" w:ascii="仿宋" w:hAnsi="仿宋" w:eastAsia="仿宋" w:cs="仿宋"/>
          <w:sz w:val="28"/>
          <w:lang w:val="en-US" w:eastAsia="zh-CN"/>
        </w:rPr>
        <w:t>10个工作日内，支付合同总金额的40%；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5、</w:t>
      </w:r>
      <w:r>
        <w:rPr>
          <w:rFonts w:hint="eastAsia" w:ascii="仿宋" w:hAnsi="仿宋" w:eastAsia="仿宋" w:cs="仿宋"/>
          <w:sz w:val="28"/>
          <w:lang w:val="en-US" w:eastAsia="zh-CN"/>
        </w:rPr>
        <w:t>报价</w:t>
      </w:r>
      <w:r>
        <w:rPr>
          <w:rFonts w:hint="eastAsia" w:ascii="仿宋" w:hAnsi="仿宋" w:eastAsia="仿宋" w:cs="仿宋"/>
          <w:sz w:val="28"/>
        </w:rPr>
        <w:t>人投标报价中应完成</w:t>
      </w:r>
      <w:r>
        <w:rPr>
          <w:rFonts w:hint="eastAsia" w:ascii="仿宋" w:hAnsi="仿宋" w:eastAsia="仿宋" w:cs="仿宋"/>
          <w:sz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</w:rPr>
        <w:t>项目的</w:t>
      </w:r>
      <w:r>
        <w:rPr>
          <w:rFonts w:hint="eastAsia" w:ascii="仿宋" w:hAnsi="仿宋" w:eastAsia="仿宋" w:cs="仿宋"/>
          <w:sz w:val="28"/>
          <w:lang w:eastAsia="zh-CN"/>
        </w:rPr>
        <w:t>压雪车运费、压雪车司机工资、税费、保养费用</w:t>
      </w:r>
      <w:r>
        <w:rPr>
          <w:rFonts w:hint="eastAsia" w:ascii="仿宋" w:hAnsi="仿宋" w:eastAsia="仿宋" w:cs="仿宋"/>
          <w:sz w:val="28"/>
        </w:rPr>
        <w:t>等与项目实施相关的所有费用和风险。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6、本</w:t>
      </w:r>
      <w:r>
        <w:rPr>
          <w:rFonts w:hint="eastAsia" w:ascii="仿宋" w:hAnsi="仿宋" w:eastAsia="仿宋" w:cs="仿宋"/>
          <w:sz w:val="28"/>
          <w:lang w:val="en-US" w:eastAsia="zh-CN"/>
        </w:rPr>
        <w:t>项目采用设备租赁合同形式</w:t>
      </w:r>
      <w:r>
        <w:rPr>
          <w:rFonts w:hint="eastAsia" w:ascii="仿宋" w:hAnsi="仿宋" w:eastAsia="仿宋" w:cs="仿宋"/>
          <w:sz w:val="28"/>
        </w:rPr>
        <w:t>，投标人应按</w:t>
      </w:r>
      <w:r>
        <w:rPr>
          <w:rFonts w:hint="eastAsia" w:ascii="仿宋" w:hAnsi="仿宋" w:eastAsia="仿宋" w:cs="仿宋"/>
          <w:sz w:val="28"/>
          <w:lang w:val="en-US" w:eastAsia="zh-CN"/>
        </w:rPr>
        <w:t>询价</w:t>
      </w:r>
      <w:r>
        <w:rPr>
          <w:rFonts w:hint="eastAsia" w:ascii="仿宋" w:hAnsi="仿宋" w:eastAsia="仿宋" w:cs="仿宋"/>
          <w:sz w:val="28"/>
        </w:rPr>
        <w:t>文件附件报价格式填写</w:t>
      </w:r>
      <w:r>
        <w:rPr>
          <w:rFonts w:hint="eastAsia" w:ascii="仿宋" w:hAnsi="仿宋" w:eastAsia="仿宋" w:cs="仿宋"/>
          <w:sz w:val="28"/>
          <w:lang w:eastAsia="zh-CN"/>
        </w:rPr>
        <w:t>报价</w:t>
      </w:r>
      <w:r>
        <w:rPr>
          <w:rFonts w:hint="eastAsia" w:ascii="仿宋" w:hAnsi="仿宋" w:eastAsia="仿宋" w:cs="仿宋"/>
          <w:sz w:val="28"/>
        </w:rPr>
        <w:t>。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七、投标人需提供以下资格证明文件，所有文件均需加盖单位公章：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（1）公司简介及情况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（2）有效工商营业执照（复印件加盖公章）；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（3）有效税务登记证书（复印件加盖公章）；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（4）法定代表人证明书及（或）法定代表人授权委托书；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（5）相关资质证明证书（复印件加盖公章）;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（6）有关业绩证明文件，需提供至少1份合同复印件（复印件加盖公章）；</w:t>
      </w: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八、中标人的选择：</w:t>
      </w:r>
      <w:r>
        <w:rPr>
          <w:rFonts w:hint="eastAsia" w:ascii="仿宋" w:hAnsi="仿宋" w:eastAsia="仿宋" w:cs="仿宋"/>
          <w:sz w:val="30"/>
          <w:szCs w:val="30"/>
        </w:rPr>
        <w:t>通过资格审查及符合性评审，经评审小组评审综合得分排名第一的为中标人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九、报价函格式详见附件。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</w:rPr>
        <w:t>十、报价文件的提交时间</w:t>
      </w:r>
      <w:r>
        <w:rPr>
          <w:rFonts w:hint="eastAsia" w:ascii="仿宋" w:hAnsi="仿宋" w:eastAsia="仿宋" w:cs="仿宋"/>
          <w:b/>
          <w:sz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地点及联系方式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（1）提交时间：请务必于</w:t>
      </w:r>
      <w:r>
        <w:rPr>
          <w:rFonts w:hint="eastAsia" w:ascii="仿宋" w:hAnsi="仿宋" w:eastAsia="仿宋" w:cs="仿宋"/>
          <w:sz w:val="28"/>
          <w:highlight w:val="none"/>
        </w:rPr>
        <w:t>20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highlight w:val="none"/>
          <w:lang w:val="en-US" w:eastAsia="zh-CN"/>
        </w:rPr>
        <w:t>下午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16时30分</w:t>
      </w:r>
      <w:r>
        <w:rPr>
          <w:rFonts w:hint="eastAsia" w:ascii="仿宋" w:hAnsi="仿宋" w:eastAsia="仿宋" w:cs="仿宋"/>
          <w:sz w:val="28"/>
        </w:rPr>
        <w:t>前提交投标文件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（2）提交地点：</w:t>
      </w:r>
      <w:r>
        <w:rPr>
          <w:rFonts w:hint="eastAsia" w:ascii="仿宋" w:hAnsi="仿宋" w:eastAsia="仿宋" w:cs="仿宋"/>
          <w:sz w:val="28"/>
          <w:lang w:eastAsia="zh-CN"/>
        </w:rPr>
        <w:t>湖北省咸宁市通山县九宫山镇船埠游客中心</w:t>
      </w:r>
      <w:r>
        <w:rPr>
          <w:rFonts w:hint="eastAsia" w:ascii="仿宋" w:hAnsi="仿宋" w:eastAsia="仿宋" w:cs="仿宋"/>
          <w:sz w:val="28"/>
        </w:rPr>
        <w:t>（可邮寄）</w:t>
      </w:r>
    </w:p>
    <w:p>
      <w:pPr>
        <w:spacing w:line="560" w:lineRule="exact"/>
        <w:ind w:firstLine="560" w:firstLineChars="200"/>
        <w:jc w:val="left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</w:rPr>
        <w:t>联系人：</w:t>
      </w:r>
      <w:r>
        <w:rPr>
          <w:rFonts w:hint="eastAsia" w:ascii="仿宋" w:hAnsi="仿宋" w:eastAsia="仿宋" w:cs="仿宋"/>
          <w:sz w:val="28"/>
          <w:lang w:val="en-US" w:eastAsia="zh-CN"/>
        </w:rPr>
        <w:t>徐鹏龙</w:t>
      </w:r>
      <w:r>
        <w:rPr>
          <w:rFonts w:hint="eastAsia" w:ascii="仿宋" w:hAnsi="仿宋" w:eastAsia="仿宋" w:cs="仿宋"/>
          <w:sz w:val="28"/>
        </w:rPr>
        <w:t xml:space="preserve">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</w:rPr>
        <w:t>联系电话</w:t>
      </w:r>
      <w:r>
        <w:rPr>
          <w:rFonts w:hint="eastAsia" w:ascii="仿宋" w:hAnsi="仿宋" w:eastAsia="仿宋" w:cs="仿宋"/>
          <w:sz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lang w:val="en-US" w:eastAsia="zh-CN"/>
        </w:rPr>
        <w:t>13255892131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附件：报价函格式</w:t>
      </w:r>
    </w:p>
    <w:p>
      <w:pPr>
        <w:spacing w:line="560" w:lineRule="exact"/>
        <w:ind w:left="4498" w:hanging="4498" w:hangingChars="1600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询价人：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湖北省九宫山旅游开发有限公司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                      </w:t>
      </w: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</w:t>
      </w:r>
    </w:p>
    <w:p>
      <w:pPr>
        <w:jc w:val="left"/>
        <w:rPr>
          <w:rFonts w:hint="eastAsia" w:ascii="仿宋" w:hAnsi="仿宋" w:eastAsia="仿宋" w:cs="仿宋"/>
          <w:sz w:val="24"/>
          <w:szCs w:val="28"/>
        </w:rPr>
      </w:pPr>
    </w:p>
    <w:p>
      <w:pPr>
        <w:jc w:val="left"/>
        <w:rPr>
          <w:rFonts w:hint="eastAsia" w:ascii="仿宋" w:hAnsi="仿宋" w:eastAsia="仿宋" w:cs="仿宋"/>
          <w:sz w:val="24"/>
          <w:szCs w:val="28"/>
        </w:rPr>
      </w:pPr>
    </w:p>
    <w:p>
      <w:pPr>
        <w:jc w:val="left"/>
        <w:rPr>
          <w:rFonts w:hint="eastAsia" w:ascii="仿宋" w:hAnsi="仿宋" w:eastAsia="仿宋" w:cs="仿宋"/>
          <w:sz w:val="24"/>
          <w:szCs w:val="28"/>
        </w:rPr>
      </w:pPr>
    </w:p>
    <w:p>
      <w:pPr>
        <w:jc w:val="left"/>
        <w:rPr>
          <w:rFonts w:hint="eastAsia" w:ascii="仿宋" w:hAnsi="仿宋" w:eastAsia="仿宋" w:cs="仿宋"/>
          <w:sz w:val="24"/>
          <w:szCs w:val="28"/>
        </w:rPr>
      </w:pPr>
    </w:p>
    <w:p>
      <w:pPr>
        <w:jc w:val="left"/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br w:type="page"/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附件</w:t>
      </w:r>
      <w:r>
        <w:rPr>
          <w:rFonts w:hint="eastAsia" w:ascii="仿宋" w:hAnsi="仿宋" w:eastAsia="仿宋" w:cs="仿宋"/>
          <w:sz w:val="24"/>
          <w:szCs w:val="28"/>
        </w:rPr>
        <w:t>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报价函格式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报价函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8"/>
          <w:lang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致：</w:t>
      </w:r>
      <w:r>
        <w:rPr>
          <w:rFonts w:hint="eastAsia" w:ascii="仿宋" w:hAnsi="仿宋" w:eastAsia="仿宋" w:cs="仿宋"/>
          <w:sz w:val="24"/>
          <w:szCs w:val="28"/>
          <w:u w:val="single"/>
          <w:lang w:eastAsia="zh-CN"/>
        </w:rPr>
        <w:t>湖北省九宫旅游开发有限公司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1、我方已仔细研究了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湖北省九宫山旅游开发有限公司压雪车租赁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项目询价文件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》</w:t>
      </w:r>
      <w:r>
        <w:rPr>
          <w:rFonts w:hint="eastAsia" w:ascii="仿宋" w:hAnsi="仿宋" w:eastAsia="仿宋" w:cs="仿宋"/>
          <w:sz w:val="24"/>
          <w:szCs w:val="28"/>
        </w:rPr>
        <w:t>的全部内容，愿意按上述询价文件规定的条件和要求进行报价，并按上述询价文件规定的条件和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供货</w:t>
      </w:r>
      <w:r>
        <w:rPr>
          <w:rFonts w:hint="eastAsia" w:ascii="仿宋" w:hAnsi="仿宋" w:eastAsia="仿宋" w:cs="仿宋"/>
          <w:sz w:val="24"/>
          <w:szCs w:val="28"/>
        </w:rPr>
        <w:t>期完成全部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货物供应</w:t>
      </w:r>
      <w:r>
        <w:rPr>
          <w:rFonts w:hint="eastAsia" w:ascii="仿宋" w:hAnsi="仿宋" w:eastAsia="仿宋" w:cs="仿宋"/>
          <w:sz w:val="24"/>
          <w:szCs w:val="28"/>
        </w:rPr>
        <w:t>工作，并承担相关责任。报价详见下表。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2、我方提交的报价函在报价函提交后的30天有效，在此时间内被你方接受的上述文件对我方一直具有约束力。我方保证在报价函有效期内不撤回报价函。</w:t>
      </w:r>
      <w:r>
        <w:rPr>
          <w:rFonts w:hint="eastAsia" w:ascii="仿宋" w:hAnsi="仿宋" w:eastAsia="仿宋" w:cs="仿宋"/>
          <w:b/>
          <w:sz w:val="24"/>
          <w:szCs w:val="28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3、若我方中标：（1）我方保证在你方要求的合理时限内及时派代表前去签订合同；（2）随同本报价函提交的其他文件，经你方确认后可作为合同文件的组成部分；（3）我方保证在合同签订后尽快安排人员与你方对接，人员资格满足询价文件要求，并保证按你方制订的进度计划完成该项目的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供货</w:t>
      </w:r>
      <w:r>
        <w:rPr>
          <w:rFonts w:hint="eastAsia" w:ascii="仿宋" w:hAnsi="仿宋" w:eastAsia="仿宋" w:cs="仿宋"/>
          <w:sz w:val="24"/>
          <w:szCs w:val="28"/>
        </w:rPr>
        <w:t>工作。（4）我方承诺严格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按规范及设计要求组织项目实施</w:t>
      </w:r>
      <w:r>
        <w:rPr>
          <w:rFonts w:hint="eastAsia" w:ascii="仿宋" w:hAnsi="仿宋" w:eastAsia="仿宋" w:cs="仿宋"/>
          <w:sz w:val="24"/>
          <w:szCs w:val="28"/>
        </w:rPr>
        <w:t>，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确保工程</w:t>
      </w:r>
      <w:r>
        <w:rPr>
          <w:rFonts w:hint="eastAsia" w:ascii="仿宋" w:hAnsi="仿宋" w:eastAsia="仿宋" w:cs="仿宋"/>
          <w:sz w:val="24"/>
          <w:szCs w:val="28"/>
        </w:rPr>
        <w:t>质量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合格</w:t>
      </w:r>
      <w:r>
        <w:rPr>
          <w:rFonts w:hint="eastAsia" w:ascii="仿宋" w:hAnsi="仿宋" w:eastAsia="仿宋" w:cs="仿宋"/>
          <w:sz w:val="24"/>
          <w:szCs w:val="28"/>
        </w:rPr>
        <w:t>。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我方承诺按照湖北省、咸宁市及甲方相关要求，做好现场安全文明环保文明施工。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sz w:val="24"/>
          <w:szCs w:val="28"/>
        </w:rPr>
      </w:pP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8"/>
          <w:lang w:val="en-US" w:eastAsia="zh-CN"/>
        </w:rPr>
        <w:t>报价一览表</w:t>
      </w:r>
    </w:p>
    <w:p>
      <w:pPr>
        <w:ind w:firstLine="482" w:firstLineChars="200"/>
        <w:jc w:val="center"/>
        <w:rPr>
          <w:rFonts w:hint="eastAsia" w:ascii="仿宋" w:hAnsi="仿宋" w:eastAsia="仿宋" w:cs="仿宋"/>
          <w:b/>
          <w:sz w:val="24"/>
          <w:szCs w:val="28"/>
        </w:rPr>
      </w:pPr>
    </w:p>
    <w:tbl>
      <w:tblPr>
        <w:tblStyle w:val="9"/>
        <w:tblW w:w="8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商名称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商地址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总报价（含报价声明）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交货期/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出租期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说明：人民币报价。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报价单位（加盖公章）：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</w:t>
      </w:r>
    </w:p>
    <w:p>
      <w:pPr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法定代表人或授权委托人：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日    期：   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4"/>
    <w:rsid w:val="00001F29"/>
    <w:rsid w:val="000113C0"/>
    <w:rsid w:val="000136A2"/>
    <w:rsid w:val="000161EB"/>
    <w:rsid w:val="0001696B"/>
    <w:rsid w:val="00017C0B"/>
    <w:rsid w:val="0002175C"/>
    <w:rsid w:val="000217EA"/>
    <w:rsid w:val="000231F4"/>
    <w:rsid w:val="00023C34"/>
    <w:rsid w:val="0003489B"/>
    <w:rsid w:val="000356EE"/>
    <w:rsid w:val="00037EFA"/>
    <w:rsid w:val="00040CCE"/>
    <w:rsid w:val="00050840"/>
    <w:rsid w:val="000634B0"/>
    <w:rsid w:val="0006730D"/>
    <w:rsid w:val="000758BC"/>
    <w:rsid w:val="00083267"/>
    <w:rsid w:val="00083386"/>
    <w:rsid w:val="000875B9"/>
    <w:rsid w:val="000919A6"/>
    <w:rsid w:val="000927AB"/>
    <w:rsid w:val="0009491E"/>
    <w:rsid w:val="000974C3"/>
    <w:rsid w:val="000A7C6A"/>
    <w:rsid w:val="000B156C"/>
    <w:rsid w:val="000B67A1"/>
    <w:rsid w:val="000C0522"/>
    <w:rsid w:val="000C0611"/>
    <w:rsid w:val="000C65C7"/>
    <w:rsid w:val="000C72CE"/>
    <w:rsid w:val="000D06D2"/>
    <w:rsid w:val="000D25E8"/>
    <w:rsid w:val="000D6368"/>
    <w:rsid w:val="000D6F00"/>
    <w:rsid w:val="000F08F4"/>
    <w:rsid w:val="000F2DCD"/>
    <w:rsid w:val="000F7145"/>
    <w:rsid w:val="001108DA"/>
    <w:rsid w:val="00120CE6"/>
    <w:rsid w:val="00122F0F"/>
    <w:rsid w:val="00123554"/>
    <w:rsid w:val="00127208"/>
    <w:rsid w:val="001304E0"/>
    <w:rsid w:val="0013156F"/>
    <w:rsid w:val="001402CE"/>
    <w:rsid w:val="00146171"/>
    <w:rsid w:val="00146E61"/>
    <w:rsid w:val="00147C63"/>
    <w:rsid w:val="00151950"/>
    <w:rsid w:val="00156060"/>
    <w:rsid w:val="00174108"/>
    <w:rsid w:val="00177775"/>
    <w:rsid w:val="0018032E"/>
    <w:rsid w:val="0018158E"/>
    <w:rsid w:val="001825C6"/>
    <w:rsid w:val="00195ADB"/>
    <w:rsid w:val="00195CED"/>
    <w:rsid w:val="001A1E01"/>
    <w:rsid w:val="001A2D94"/>
    <w:rsid w:val="001A450B"/>
    <w:rsid w:val="001A57E6"/>
    <w:rsid w:val="001A5AE2"/>
    <w:rsid w:val="001A6073"/>
    <w:rsid w:val="001A6150"/>
    <w:rsid w:val="001A72FD"/>
    <w:rsid w:val="001B0F79"/>
    <w:rsid w:val="001B1724"/>
    <w:rsid w:val="001B18B3"/>
    <w:rsid w:val="001B53BB"/>
    <w:rsid w:val="001C0138"/>
    <w:rsid w:val="001C10D6"/>
    <w:rsid w:val="001C2624"/>
    <w:rsid w:val="001C79EB"/>
    <w:rsid w:val="001E2C87"/>
    <w:rsid w:val="001E3AA8"/>
    <w:rsid w:val="001F03F3"/>
    <w:rsid w:val="001F0B1A"/>
    <w:rsid w:val="001F1F94"/>
    <w:rsid w:val="001F3C10"/>
    <w:rsid w:val="001F414C"/>
    <w:rsid w:val="001F5D16"/>
    <w:rsid w:val="001F600B"/>
    <w:rsid w:val="001F7E07"/>
    <w:rsid w:val="00200636"/>
    <w:rsid w:val="00204F8B"/>
    <w:rsid w:val="0021048F"/>
    <w:rsid w:val="00213EB1"/>
    <w:rsid w:val="00216C9F"/>
    <w:rsid w:val="00220825"/>
    <w:rsid w:val="00227BD5"/>
    <w:rsid w:val="00230AEE"/>
    <w:rsid w:val="00232AE6"/>
    <w:rsid w:val="0023692B"/>
    <w:rsid w:val="00242FB2"/>
    <w:rsid w:val="0024683A"/>
    <w:rsid w:val="00246A6B"/>
    <w:rsid w:val="00246FBD"/>
    <w:rsid w:val="002473FF"/>
    <w:rsid w:val="00252083"/>
    <w:rsid w:val="00252344"/>
    <w:rsid w:val="002523F9"/>
    <w:rsid w:val="00257228"/>
    <w:rsid w:val="00257914"/>
    <w:rsid w:val="00260DE7"/>
    <w:rsid w:val="00262D80"/>
    <w:rsid w:val="00266103"/>
    <w:rsid w:val="00266C01"/>
    <w:rsid w:val="002749AA"/>
    <w:rsid w:val="0028262C"/>
    <w:rsid w:val="0028292F"/>
    <w:rsid w:val="00291837"/>
    <w:rsid w:val="00292BF6"/>
    <w:rsid w:val="002B1DC2"/>
    <w:rsid w:val="002C071A"/>
    <w:rsid w:val="002C1BC3"/>
    <w:rsid w:val="002C2ECD"/>
    <w:rsid w:val="002C4B21"/>
    <w:rsid w:val="002D1114"/>
    <w:rsid w:val="002D11FD"/>
    <w:rsid w:val="002D2179"/>
    <w:rsid w:val="002D74BE"/>
    <w:rsid w:val="002D7F55"/>
    <w:rsid w:val="002E1217"/>
    <w:rsid w:val="002E3550"/>
    <w:rsid w:val="002E37AB"/>
    <w:rsid w:val="002E758A"/>
    <w:rsid w:val="002F6033"/>
    <w:rsid w:val="002F67D8"/>
    <w:rsid w:val="00300C7D"/>
    <w:rsid w:val="0030345C"/>
    <w:rsid w:val="0030611B"/>
    <w:rsid w:val="0031018D"/>
    <w:rsid w:val="003113BB"/>
    <w:rsid w:val="00312871"/>
    <w:rsid w:val="00330CEF"/>
    <w:rsid w:val="003316EE"/>
    <w:rsid w:val="003333EB"/>
    <w:rsid w:val="00333CE1"/>
    <w:rsid w:val="003352DC"/>
    <w:rsid w:val="00335E73"/>
    <w:rsid w:val="003414BB"/>
    <w:rsid w:val="00344991"/>
    <w:rsid w:val="00347714"/>
    <w:rsid w:val="003616AE"/>
    <w:rsid w:val="00361DDB"/>
    <w:rsid w:val="0036236A"/>
    <w:rsid w:val="00367569"/>
    <w:rsid w:val="00370A01"/>
    <w:rsid w:val="00371C20"/>
    <w:rsid w:val="00375244"/>
    <w:rsid w:val="003758F0"/>
    <w:rsid w:val="00386796"/>
    <w:rsid w:val="00386BC7"/>
    <w:rsid w:val="00391C7B"/>
    <w:rsid w:val="003935C5"/>
    <w:rsid w:val="003958A3"/>
    <w:rsid w:val="00397824"/>
    <w:rsid w:val="003A35C2"/>
    <w:rsid w:val="003A6351"/>
    <w:rsid w:val="003B23A0"/>
    <w:rsid w:val="003B7517"/>
    <w:rsid w:val="003C0A4D"/>
    <w:rsid w:val="003C218D"/>
    <w:rsid w:val="003C47BB"/>
    <w:rsid w:val="003C5905"/>
    <w:rsid w:val="003C7A6F"/>
    <w:rsid w:val="003D0644"/>
    <w:rsid w:val="003D06BE"/>
    <w:rsid w:val="003D3608"/>
    <w:rsid w:val="003E7E3C"/>
    <w:rsid w:val="00400E88"/>
    <w:rsid w:val="004032A3"/>
    <w:rsid w:val="00406C8D"/>
    <w:rsid w:val="004140BE"/>
    <w:rsid w:val="0041774B"/>
    <w:rsid w:val="00426DBA"/>
    <w:rsid w:val="00431201"/>
    <w:rsid w:val="00431757"/>
    <w:rsid w:val="00436AA3"/>
    <w:rsid w:val="004378EF"/>
    <w:rsid w:val="00444D6C"/>
    <w:rsid w:val="00450885"/>
    <w:rsid w:val="004508AD"/>
    <w:rsid w:val="004609DC"/>
    <w:rsid w:val="00462D2E"/>
    <w:rsid w:val="00463F7A"/>
    <w:rsid w:val="004658D2"/>
    <w:rsid w:val="00472DE9"/>
    <w:rsid w:val="004809FC"/>
    <w:rsid w:val="004837F6"/>
    <w:rsid w:val="00483B41"/>
    <w:rsid w:val="004929D5"/>
    <w:rsid w:val="004979BA"/>
    <w:rsid w:val="004A2649"/>
    <w:rsid w:val="004A4916"/>
    <w:rsid w:val="004A7CB9"/>
    <w:rsid w:val="004A7CFB"/>
    <w:rsid w:val="004B175B"/>
    <w:rsid w:val="004B1A0E"/>
    <w:rsid w:val="004B7ABD"/>
    <w:rsid w:val="004C033E"/>
    <w:rsid w:val="004C5A38"/>
    <w:rsid w:val="004C6E65"/>
    <w:rsid w:val="004D3C1A"/>
    <w:rsid w:val="004E0711"/>
    <w:rsid w:val="004E362F"/>
    <w:rsid w:val="004F7656"/>
    <w:rsid w:val="005002EC"/>
    <w:rsid w:val="00510341"/>
    <w:rsid w:val="005272DB"/>
    <w:rsid w:val="005314F5"/>
    <w:rsid w:val="00535F61"/>
    <w:rsid w:val="00537127"/>
    <w:rsid w:val="0054133A"/>
    <w:rsid w:val="0054624F"/>
    <w:rsid w:val="0055187C"/>
    <w:rsid w:val="005628DD"/>
    <w:rsid w:val="005634AF"/>
    <w:rsid w:val="00564B5F"/>
    <w:rsid w:val="00565224"/>
    <w:rsid w:val="00571D63"/>
    <w:rsid w:val="00572A18"/>
    <w:rsid w:val="00572CDA"/>
    <w:rsid w:val="00574E56"/>
    <w:rsid w:val="00586E4A"/>
    <w:rsid w:val="00594D30"/>
    <w:rsid w:val="00597957"/>
    <w:rsid w:val="005A27EA"/>
    <w:rsid w:val="005A3168"/>
    <w:rsid w:val="005A3D58"/>
    <w:rsid w:val="005B2302"/>
    <w:rsid w:val="005C1D56"/>
    <w:rsid w:val="005C332E"/>
    <w:rsid w:val="005C5687"/>
    <w:rsid w:val="005D0FD2"/>
    <w:rsid w:val="005D1F38"/>
    <w:rsid w:val="005E276F"/>
    <w:rsid w:val="005E3444"/>
    <w:rsid w:val="005E5134"/>
    <w:rsid w:val="00601406"/>
    <w:rsid w:val="00602832"/>
    <w:rsid w:val="00604CB9"/>
    <w:rsid w:val="00605274"/>
    <w:rsid w:val="00607EA2"/>
    <w:rsid w:val="00612F35"/>
    <w:rsid w:val="0062561F"/>
    <w:rsid w:val="00637636"/>
    <w:rsid w:val="0064308A"/>
    <w:rsid w:val="006501DD"/>
    <w:rsid w:val="00660F3B"/>
    <w:rsid w:val="0066191B"/>
    <w:rsid w:val="00661F29"/>
    <w:rsid w:val="0066227B"/>
    <w:rsid w:val="00667CDB"/>
    <w:rsid w:val="0067717F"/>
    <w:rsid w:val="00677C2C"/>
    <w:rsid w:val="00684C3F"/>
    <w:rsid w:val="006963B4"/>
    <w:rsid w:val="00696932"/>
    <w:rsid w:val="006A2914"/>
    <w:rsid w:val="006B03F9"/>
    <w:rsid w:val="006B78EF"/>
    <w:rsid w:val="006B7BB1"/>
    <w:rsid w:val="006B7E99"/>
    <w:rsid w:val="006C0CF1"/>
    <w:rsid w:val="006C15DE"/>
    <w:rsid w:val="006C41C3"/>
    <w:rsid w:val="006C5199"/>
    <w:rsid w:val="006C5A9E"/>
    <w:rsid w:val="006D442B"/>
    <w:rsid w:val="006E0FEB"/>
    <w:rsid w:val="006E2EFB"/>
    <w:rsid w:val="006E6574"/>
    <w:rsid w:val="006E7698"/>
    <w:rsid w:val="006E7CCE"/>
    <w:rsid w:val="006F771A"/>
    <w:rsid w:val="00702DEF"/>
    <w:rsid w:val="0071200B"/>
    <w:rsid w:val="00714B00"/>
    <w:rsid w:val="0071564F"/>
    <w:rsid w:val="00715F93"/>
    <w:rsid w:val="00717A5F"/>
    <w:rsid w:val="0072011E"/>
    <w:rsid w:val="00721F60"/>
    <w:rsid w:val="007309A2"/>
    <w:rsid w:val="00731329"/>
    <w:rsid w:val="00737BBE"/>
    <w:rsid w:val="00743635"/>
    <w:rsid w:val="00746199"/>
    <w:rsid w:val="00750A26"/>
    <w:rsid w:val="00761CD7"/>
    <w:rsid w:val="007637ED"/>
    <w:rsid w:val="007735CB"/>
    <w:rsid w:val="007778BC"/>
    <w:rsid w:val="00781183"/>
    <w:rsid w:val="007868E4"/>
    <w:rsid w:val="00790759"/>
    <w:rsid w:val="007A0250"/>
    <w:rsid w:val="007A334E"/>
    <w:rsid w:val="007A39E5"/>
    <w:rsid w:val="007A6D0B"/>
    <w:rsid w:val="007B16FB"/>
    <w:rsid w:val="007B3256"/>
    <w:rsid w:val="007B7050"/>
    <w:rsid w:val="007B79B3"/>
    <w:rsid w:val="007C0B08"/>
    <w:rsid w:val="007C0CDE"/>
    <w:rsid w:val="007C1AD3"/>
    <w:rsid w:val="007D2E7C"/>
    <w:rsid w:val="007D43AE"/>
    <w:rsid w:val="007D5A58"/>
    <w:rsid w:val="007D682B"/>
    <w:rsid w:val="007D6F4B"/>
    <w:rsid w:val="007D7C94"/>
    <w:rsid w:val="007E4577"/>
    <w:rsid w:val="007E6C07"/>
    <w:rsid w:val="007E6F75"/>
    <w:rsid w:val="007F43D9"/>
    <w:rsid w:val="007F49AA"/>
    <w:rsid w:val="008037E5"/>
    <w:rsid w:val="008120AD"/>
    <w:rsid w:val="00813179"/>
    <w:rsid w:val="008138D4"/>
    <w:rsid w:val="00814271"/>
    <w:rsid w:val="008229AC"/>
    <w:rsid w:val="008266C8"/>
    <w:rsid w:val="00830DA3"/>
    <w:rsid w:val="0083126B"/>
    <w:rsid w:val="008433A8"/>
    <w:rsid w:val="00844434"/>
    <w:rsid w:val="00853F0C"/>
    <w:rsid w:val="008609C5"/>
    <w:rsid w:val="00860FA5"/>
    <w:rsid w:val="00861DFF"/>
    <w:rsid w:val="0087518C"/>
    <w:rsid w:val="00880AD5"/>
    <w:rsid w:val="00887439"/>
    <w:rsid w:val="008875BD"/>
    <w:rsid w:val="008907FE"/>
    <w:rsid w:val="008927D0"/>
    <w:rsid w:val="00892BD6"/>
    <w:rsid w:val="00892EA0"/>
    <w:rsid w:val="0089338C"/>
    <w:rsid w:val="00895805"/>
    <w:rsid w:val="008A0772"/>
    <w:rsid w:val="008A124B"/>
    <w:rsid w:val="008A1A1C"/>
    <w:rsid w:val="008A5850"/>
    <w:rsid w:val="008B3C0F"/>
    <w:rsid w:val="008C2BCC"/>
    <w:rsid w:val="008D40E4"/>
    <w:rsid w:val="008D6D23"/>
    <w:rsid w:val="008D6D5E"/>
    <w:rsid w:val="008E18C2"/>
    <w:rsid w:val="008F5F77"/>
    <w:rsid w:val="008F68DD"/>
    <w:rsid w:val="008F6BD8"/>
    <w:rsid w:val="008F78E4"/>
    <w:rsid w:val="0090063E"/>
    <w:rsid w:val="009023FD"/>
    <w:rsid w:val="00902F81"/>
    <w:rsid w:val="00903534"/>
    <w:rsid w:val="0090456C"/>
    <w:rsid w:val="0090483D"/>
    <w:rsid w:val="00905DB7"/>
    <w:rsid w:val="00906FD0"/>
    <w:rsid w:val="00924071"/>
    <w:rsid w:val="00924A77"/>
    <w:rsid w:val="00924CE3"/>
    <w:rsid w:val="00924D4D"/>
    <w:rsid w:val="009268DB"/>
    <w:rsid w:val="00930DD2"/>
    <w:rsid w:val="0095345D"/>
    <w:rsid w:val="00954BA4"/>
    <w:rsid w:val="009672CE"/>
    <w:rsid w:val="009740AA"/>
    <w:rsid w:val="009835A4"/>
    <w:rsid w:val="00991911"/>
    <w:rsid w:val="00996168"/>
    <w:rsid w:val="009B0CC6"/>
    <w:rsid w:val="009B12B9"/>
    <w:rsid w:val="009C01BC"/>
    <w:rsid w:val="009C4497"/>
    <w:rsid w:val="009D094C"/>
    <w:rsid w:val="009D2CD6"/>
    <w:rsid w:val="009D60CF"/>
    <w:rsid w:val="009D7926"/>
    <w:rsid w:val="009E0FE0"/>
    <w:rsid w:val="009E2DFD"/>
    <w:rsid w:val="009E368B"/>
    <w:rsid w:val="009F2039"/>
    <w:rsid w:val="009F2AD1"/>
    <w:rsid w:val="00A01C06"/>
    <w:rsid w:val="00A01D95"/>
    <w:rsid w:val="00A0247A"/>
    <w:rsid w:val="00A02D9C"/>
    <w:rsid w:val="00A0600F"/>
    <w:rsid w:val="00A068E9"/>
    <w:rsid w:val="00A2207E"/>
    <w:rsid w:val="00A26DFC"/>
    <w:rsid w:val="00A34206"/>
    <w:rsid w:val="00A40F36"/>
    <w:rsid w:val="00A445DD"/>
    <w:rsid w:val="00A46AED"/>
    <w:rsid w:val="00A475BB"/>
    <w:rsid w:val="00A47FFB"/>
    <w:rsid w:val="00A55FD3"/>
    <w:rsid w:val="00A561FA"/>
    <w:rsid w:val="00A56DBE"/>
    <w:rsid w:val="00A651FE"/>
    <w:rsid w:val="00A6743C"/>
    <w:rsid w:val="00A718E3"/>
    <w:rsid w:val="00A71E0D"/>
    <w:rsid w:val="00A73935"/>
    <w:rsid w:val="00A81286"/>
    <w:rsid w:val="00A81C69"/>
    <w:rsid w:val="00A82021"/>
    <w:rsid w:val="00A86B83"/>
    <w:rsid w:val="00A90CDF"/>
    <w:rsid w:val="00A97A49"/>
    <w:rsid w:val="00AA0F3C"/>
    <w:rsid w:val="00AB0B66"/>
    <w:rsid w:val="00AB2641"/>
    <w:rsid w:val="00AB3657"/>
    <w:rsid w:val="00AC0337"/>
    <w:rsid w:val="00AC0E0E"/>
    <w:rsid w:val="00AC0E38"/>
    <w:rsid w:val="00AC4542"/>
    <w:rsid w:val="00AD0ABB"/>
    <w:rsid w:val="00AD5E08"/>
    <w:rsid w:val="00AD7D62"/>
    <w:rsid w:val="00AF0E3B"/>
    <w:rsid w:val="00AF425E"/>
    <w:rsid w:val="00AF5D7F"/>
    <w:rsid w:val="00B04517"/>
    <w:rsid w:val="00B05B35"/>
    <w:rsid w:val="00B06AE3"/>
    <w:rsid w:val="00B074DD"/>
    <w:rsid w:val="00B104E2"/>
    <w:rsid w:val="00B1266A"/>
    <w:rsid w:val="00B15D54"/>
    <w:rsid w:val="00B22594"/>
    <w:rsid w:val="00B2758C"/>
    <w:rsid w:val="00B4586F"/>
    <w:rsid w:val="00B47E0E"/>
    <w:rsid w:val="00B56515"/>
    <w:rsid w:val="00B56604"/>
    <w:rsid w:val="00B606B9"/>
    <w:rsid w:val="00B61182"/>
    <w:rsid w:val="00B70DDE"/>
    <w:rsid w:val="00B71806"/>
    <w:rsid w:val="00B7509B"/>
    <w:rsid w:val="00B755C8"/>
    <w:rsid w:val="00B75DCF"/>
    <w:rsid w:val="00B85438"/>
    <w:rsid w:val="00B8550B"/>
    <w:rsid w:val="00B938A4"/>
    <w:rsid w:val="00B9724A"/>
    <w:rsid w:val="00BA0357"/>
    <w:rsid w:val="00BA0D3D"/>
    <w:rsid w:val="00BA540E"/>
    <w:rsid w:val="00BB7B23"/>
    <w:rsid w:val="00BC3701"/>
    <w:rsid w:val="00BC69F4"/>
    <w:rsid w:val="00BC7950"/>
    <w:rsid w:val="00BD50C1"/>
    <w:rsid w:val="00BD6FA4"/>
    <w:rsid w:val="00BD749F"/>
    <w:rsid w:val="00BE5615"/>
    <w:rsid w:val="00BE7823"/>
    <w:rsid w:val="00BF17E8"/>
    <w:rsid w:val="00BF6B33"/>
    <w:rsid w:val="00C00236"/>
    <w:rsid w:val="00C00729"/>
    <w:rsid w:val="00C01DEA"/>
    <w:rsid w:val="00C039BF"/>
    <w:rsid w:val="00C055D3"/>
    <w:rsid w:val="00C167BA"/>
    <w:rsid w:val="00C21A7C"/>
    <w:rsid w:val="00C2649F"/>
    <w:rsid w:val="00C3022B"/>
    <w:rsid w:val="00C32112"/>
    <w:rsid w:val="00C3371A"/>
    <w:rsid w:val="00C35186"/>
    <w:rsid w:val="00C35F36"/>
    <w:rsid w:val="00C41039"/>
    <w:rsid w:val="00C456E0"/>
    <w:rsid w:val="00C47C4C"/>
    <w:rsid w:val="00C64179"/>
    <w:rsid w:val="00C66BDF"/>
    <w:rsid w:val="00C67235"/>
    <w:rsid w:val="00C71947"/>
    <w:rsid w:val="00C71B03"/>
    <w:rsid w:val="00C73181"/>
    <w:rsid w:val="00C76994"/>
    <w:rsid w:val="00C776E1"/>
    <w:rsid w:val="00C840D6"/>
    <w:rsid w:val="00C900B3"/>
    <w:rsid w:val="00C90D0E"/>
    <w:rsid w:val="00C92C36"/>
    <w:rsid w:val="00C93E5C"/>
    <w:rsid w:val="00C9695D"/>
    <w:rsid w:val="00CA2CBB"/>
    <w:rsid w:val="00CA582E"/>
    <w:rsid w:val="00CB08AA"/>
    <w:rsid w:val="00CB2CD9"/>
    <w:rsid w:val="00CB2D79"/>
    <w:rsid w:val="00CB74D7"/>
    <w:rsid w:val="00CC4156"/>
    <w:rsid w:val="00CC4940"/>
    <w:rsid w:val="00CC5841"/>
    <w:rsid w:val="00CC61F2"/>
    <w:rsid w:val="00CC74FF"/>
    <w:rsid w:val="00CD3748"/>
    <w:rsid w:val="00CD62BE"/>
    <w:rsid w:val="00CD62DB"/>
    <w:rsid w:val="00CE1AE8"/>
    <w:rsid w:val="00CE20FA"/>
    <w:rsid w:val="00CF0C29"/>
    <w:rsid w:val="00CF19FA"/>
    <w:rsid w:val="00CF4476"/>
    <w:rsid w:val="00CF47EA"/>
    <w:rsid w:val="00D031B3"/>
    <w:rsid w:val="00D03340"/>
    <w:rsid w:val="00D03BAD"/>
    <w:rsid w:val="00D1564B"/>
    <w:rsid w:val="00D31D44"/>
    <w:rsid w:val="00D3605A"/>
    <w:rsid w:val="00D41DAE"/>
    <w:rsid w:val="00D43347"/>
    <w:rsid w:val="00D552D3"/>
    <w:rsid w:val="00D55788"/>
    <w:rsid w:val="00D55D84"/>
    <w:rsid w:val="00D573E3"/>
    <w:rsid w:val="00D60290"/>
    <w:rsid w:val="00D65168"/>
    <w:rsid w:val="00D90165"/>
    <w:rsid w:val="00D90748"/>
    <w:rsid w:val="00D92C22"/>
    <w:rsid w:val="00D9392B"/>
    <w:rsid w:val="00D97694"/>
    <w:rsid w:val="00DA0D89"/>
    <w:rsid w:val="00DA2406"/>
    <w:rsid w:val="00DA24D9"/>
    <w:rsid w:val="00DA414F"/>
    <w:rsid w:val="00DB10C2"/>
    <w:rsid w:val="00DB2C4F"/>
    <w:rsid w:val="00DB4535"/>
    <w:rsid w:val="00DB5536"/>
    <w:rsid w:val="00DB7983"/>
    <w:rsid w:val="00DC5996"/>
    <w:rsid w:val="00DC7525"/>
    <w:rsid w:val="00DD6479"/>
    <w:rsid w:val="00DE040F"/>
    <w:rsid w:val="00DE5170"/>
    <w:rsid w:val="00DE59B0"/>
    <w:rsid w:val="00DE7015"/>
    <w:rsid w:val="00DF238A"/>
    <w:rsid w:val="00DF6DFC"/>
    <w:rsid w:val="00E00353"/>
    <w:rsid w:val="00E02CCC"/>
    <w:rsid w:val="00E07E27"/>
    <w:rsid w:val="00E14B27"/>
    <w:rsid w:val="00E25C01"/>
    <w:rsid w:val="00E34A60"/>
    <w:rsid w:val="00E36D0F"/>
    <w:rsid w:val="00E460D0"/>
    <w:rsid w:val="00E477EE"/>
    <w:rsid w:val="00E47E88"/>
    <w:rsid w:val="00E565BD"/>
    <w:rsid w:val="00E77904"/>
    <w:rsid w:val="00E90A9A"/>
    <w:rsid w:val="00E91B95"/>
    <w:rsid w:val="00E94983"/>
    <w:rsid w:val="00EA3BD1"/>
    <w:rsid w:val="00EA4062"/>
    <w:rsid w:val="00EA6FAB"/>
    <w:rsid w:val="00EA7298"/>
    <w:rsid w:val="00EA78BF"/>
    <w:rsid w:val="00EB2037"/>
    <w:rsid w:val="00EB28A6"/>
    <w:rsid w:val="00EB37B5"/>
    <w:rsid w:val="00EB5CF2"/>
    <w:rsid w:val="00EB7748"/>
    <w:rsid w:val="00EC4E84"/>
    <w:rsid w:val="00EC618A"/>
    <w:rsid w:val="00EC6815"/>
    <w:rsid w:val="00ED12F9"/>
    <w:rsid w:val="00ED2E52"/>
    <w:rsid w:val="00ED3B57"/>
    <w:rsid w:val="00EE299A"/>
    <w:rsid w:val="00EE317A"/>
    <w:rsid w:val="00EE6FC6"/>
    <w:rsid w:val="00EF2FF2"/>
    <w:rsid w:val="00EF6F1D"/>
    <w:rsid w:val="00F027C8"/>
    <w:rsid w:val="00F02AAA"/>
    <w:rsid w:val="00F02DB8"/>
    <w:rsid w:val="00F13044"/>
    <w:rsid w:val="00F15FF6"/>
    <w:rsid w:val="00F174A1"/>
    <w:rsid w:val="00F179B7"/>
    <w:rsid w:val="00F21CAC"/>
    <w:rsid w:val="00F24A0C"/>
    <w:rsid w:val="00F37B83"/>
    <w:rsid w:val="00F40671"/>
    <w:rsid w:val="00F44CEC"/>
    <w:rsid w:val="00F4500F"/>
    <w:rsid w:val="00F56DC4"/>
    <w:rsid w:val="00F56F25"/>
    <w:rsid w:val="00F57AF3"/>
    <w:rsid w:val="00F608A2"/>
    <w:rsid w:val="00F659AC"/>
    <w:rsid w:val="00F659DB"/>
    <w:rsid w:val="00F65F9C"/>
    <w:rsid w:val="00F710AD"/>
    <w:rsid w:val="00F710D5"/>
    <w:rsid w:val="00F916AF"/>
    <w:rsid w:val="00F91840"/>
    <w:rsid w:val="00F92AD8"/>
    <w:rsid w:val="00F9428A"/>
    <w:rsid w:val="00F958EB"/>
    <w:rsid w:val="00F959E6"/>
    <w:rsid w:val="00F9647D"/>
    <w:rsid w:val="00F96F3A"/>
    <w:rsid w:val="00FA6E23"/>
    <w:rsid w:val="00FB4132"/>
    <w:rsid w:val="00FB4656"/>
    <w:rsid w:val="00FB48F1"/>
    <w:rsid w:val="00FB4EF5"/>
    <w:rsid w:val="00FB54F9"/>
    <w:rsid w:val="00FB6EA6"/>
    <w:rsid w:val="00FC4A7E"/>
    <w:rsid w:val="00FD0A80"/>
    <w:rsid w:val="00FE1FE1"/>
    <w:rsid w:val="00FE36CD"/>
    <w:rsid w:val="00FF1C46"/>
    <w:rsid w:val="00FF276B"/>
    <w:rsid w:val="00FF2F46"/>
    <w:rsid w:val="00FF5DCA"/>
    <w:rsid w:val="00FF65C9"/>
    <w:rsid w:val="0143368A"/>
    <w:rsid w:val="02633958"/>
    <w:rsid w:val="029A39A4"/>
    <w:rsid w:val="0354456D"/>
    <w:rsid w:val="04306FFB"/>
    <w:rsid w:val="048B768A"/>
    <w:rsid w:val="08B07422"/>
    <w:rsid w:val="09E16937"/>
    <w:rsid w:val="0A112557"/>
    <w:rsid w:val="0BA02477"/>
    <w:rsid w:val="0BDA339B"/>
    <w:rsid w:val="0C6D6D97"/>
    <w:rsid w:val="0DFD011B"/>
    <w:rsid w:val="0ECF5FBD"/>
    <w:rsid w:val="0FF5650E"/>
    <w:rsid w:val="1042398F"/>
    <w:rsid w:val="109738FB"/>
    <w:rsid w:val="11D67223"/>
    <w:rsid w:val="124938E4"/>
    <w:rsid w:val="124B71E8"/>
    <w:rsid w:val="12B06A93"/>
    <w:rsid w:val="16494454"/>
    <w:rsid w:val="17070A0D"/>
    <w:rsid w:val="182C0B9C"/>
    <w:rsid w:val="195F7CB1"/>
    <w:rsid w:val="1A503F65"/>
    <w:rsid w:val="1AFA1571"/>
    <w:rsid w:val="1E966AB0"/>
    <w:rsid w:val="1EAA12BA"/>
    <w:rsid w:val="20276979"/>
    <w:rsid w:val="203F62CE"/>
    <w:rsid w:val="20A5476E"/>
    <w:rsid w:val="20B62815"/>
    <w:rsid w:val="21197F65"/>
    <w:rsid w:val="21BA2DA5"/>
    <w:rsid w:val="22CB2B3C"/>
    <w:rsid w:val="2335739A"/>
    <w:rsid w:val="23A33D93"/>
    <w:rsid w:val="25246939"/>
    <w:rsid w:val="27344CB6"/>
    <w:rsid w:val="2792629B"/>
    <w:rsid w:val="27ED5F5D"/>
    <w:rsid w:val="288D3BBE"/>
    <w:rsid w:val="2A3154E2"/>
    <w:rsid w:val="2A4334A2"/>
    <w:rsid w:val="2A5324CF"/>
    <w:rsid w:val="2ABB5262"/>
    <w:rsid w:val="2B8E5D40"/>
    <w:rsid w:val="2C32760A"/>
    <w:rsid w:val="2CF14D95"/>
    <w:rsid w:val="2DB533D0"/>
    <w:rsid w:val="2E3979CE"/>
    <w:rsid w:val="2EF35C35"/>
    <w:rsid w:val="300F6CBD"/>
    <w:rsid w:val="30293E1A"/>
    <w:rsid w:val="3066183A"/>
    <w:rsid w:val="34701C5F"/>
    <w:rsid w:val="34EE4B04"/>
    <w:rsid w:val="360736C3"/>
    <w:rsid w:val="36E33ABD"/>
    <w:rsid w:val="36F43CC0"/>
    <w:rsid w:val="376E5698"/>
    <w:rsid w:val="37B912A2"/>
    <w:rsid w:val="38C0349D"/>
    <w:rsid w:val="39937650"/>
    <w:rsid w:val="3A611A51"/>
    <w:rsid w:val="3B2F7B84"/>
    <w:rsid w:val="3B5943DC"/>
    <w:rsid w:val="3C7679C6"/>
    <w:rsid w:val="3CA42627"/>
    <w:rsid w:val="3CBC01A4"/>
    <w:rsid w:val="3D6B36FB"/>
    <w:rsid w:val="3E5B0112"/>
    <w:rsid w:val="3E7127AC"/>
    <w:rsid w:val="3EA811CF"/>
    <w:rsid w:val="3FBB3CC5"/>
    <w:rsid w:val="3FCE1208"/>
    <w:rsid w:val="43C24135"/>
    <w:rsid w:val="449276CA"/>
    <w:rsid w:val="44B05ECA"/>
    <w:rsid w:val="46C14CFD"/>
    <w:rsid w:val="472F43F6"/>
    <w:rsid w:val="47772DA4"/>
    <w:rsid w:val="48AD275F"/>
    <w:rsid w:val="48F66D8B"/>
    <w:rsid w:val="4BA31458"/>
    <w:rsid w:val="4BE1364C"/>
    <w:rsid w:val="4D691D24"/>
    <w:rsid w:val="4D9411F2"/>
    <w:rsid w:val="4FA36394"/>
    <w:rsid w:val="4FDB2ABF"/>
    <w:rsid w:val="4FE35080"/>
    <w:rsid w:val="51226324"/>
    <w:rsid w:val="51866D54"/>
    <w:rsid w:val="519C45D6"/>
    <w:rsid w:val="51DA1307"/>
    <w:rsid w:val="53E02F9B"/>
    <w:rsid w:val="548C6EFA"/>
    <w:rsid w:val="57F438C7"/>
    <w:rsid w:val="58B44F5D"/>
    <w:rsid w:val="58BA1D0F"/>
    <w:rsid w:val="594279F8"/>
    <w:rsid w:val="5A1161D3"/>
    <w:rsid w:val="5A2B53BC"/>
    <w:rsid w:val="5AF90CA8"/>
    <w:rsid w:val="5B0A0E11"/>
    <w:rsid w:val="5B5634EF"/>
    <w:rsid w:val="5C9D5AC3"/>
    <w:rsid w:val="5CDB0208"/>
    <w:rsid w:val="5CDF6344"/>
    <w:rsid w:val="5D1713C1"/>
    <w:rsid w:val="5D1D0A0E"/>
    <w:rsid w:val="5DB346BE"/>
    <w:rsid w:val="5DD930AB"/>
    <w:rsid w:val="5E3B03DB"/>
    <w:rsid w:val="5F4F6999"/>
    <w:rsid w:val="609D7ADA"/>
    <w:rsid w:val="60D0495C"/>
    <w:rsid w:val="61C56606"/>
    <w:rsid w:val="61CF6F95"/>
    <w:rsid w:val="633F1E6B"/>
    <w:rsid w:val="636E0219"/>
    <w:rsid w:val="6446018C"/>
    <w:rsid w:val="65E01E22"/>
    <w:rsid w:val="667C4E5D"/>
    <w:rsid w:val="670C3687"/>
    <w:rsid w:val="676E0C47"/>
    <w:rsid w:val="681A1A24"/>
    <w:rsid w:val="687B4BFB"/>
    <w:rsid w:val="68D53F75"/>
    <w:rsid w:val="6A8D4A1F"/>
    <w:rsid w:val="6BB8274F"/>
    <w:rsid w:val="6D18281D"/>
    <w:rsid w:val="6E3C4DA4"/>
    <w:rsid w:val="6E9466E0"/>
    <w:rsid w:val="6F295565"/>
    <w:rsid w:val="71DB37B6"/>
    <w:rsid w:val="72156176"/>
    <w:rsid w:val="72837ACC"/>
    <w:rsid w:val="72F853A0"/>
    <w:rsid w:val="73EA2CA3"/>
    <w:rsid w:val="74850330"/>
    <w:rsid w:val="74867150"/>
    <w:rsid w:val="75C8249F"/>
    <w:rsid w:val="76081FDF"/>
    <w:rsid w:val="76217F1C"/>
    <w:rsid w:val="768E0398"/>
    <w:rsid w:val="774730C1"/>
    <w:rsid w:val="77497097"/>
    <w:rsid w:val="78044789"/>
    <w:rsid w:val="786A48F2"/>
    <w:rsid w:val="792717BF"/>
    <w:rsid w:val="798A78FD"/>
    <w:rsid w:val="7B097696"/>
    <w:rsid w:val="7B2633A3"/>
    <w:rsid w:val="7C167D38"/>
    <w:rsid w:val="7C270436"/>
    <w:rsid w:val="7EBB701B"/>
    <w:rsid w:val="7F1535B7"/>
    <w:rsid w:val="7F5C415E"/>
    <w:rsid w:val="7F7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adjustRightInd/>
      <w:spacing w:after="120" w:line="400" w:lineRule="exact"/>
      <w:ind w:firstLine="420"/>
      <w:jc w:val="both"/>
      <w:textAlignment w:val="auto"/>
    </w:pPr>
    <w:rPr>
      <w:kern w:val="2"/>
      <w:sz w:val="28"/>
    </w:rPr>
  </w:style>
  <w:style w:type="paragraph" w:styleId="4">
    <w:name w:val="Body Text 3"/>
    <w:basedOn w:val="1"/>
    <w:unhideWhenUsed/>
    <w:qFormat/>
    <w:uiPriority w:val="0"/>
    <w:rPr>
      <w:rFonts w:ascii="宋体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94357-6329-4089-B54A-E15E2D0F4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4195</Words>
  <Characters>4565</Characters>
  <Lines>17</Lines>
  <Paragraphs>4</Paragraphs>
  <TotalTime>2</TotalTime>
  <ScaleCrop>false</ScaleCrop>
  <LinksUpToDate>false</LinksUpToDate>
  <CharactersWithSpaces>4796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2016-04-03T01:06:00Z</dcterms:created>
  <dc:creator>Conn</dc:creator>
  <cp:lastModifiedBy>岁寒三友</cp:lastModifiedBy>
  <cp:lastPrinted>2021-11-16T07:05:00Z</cp:lastPrinted>
  <dcterms:modified xsi:type="dcterms:W3CDTF">2021-12-08T08:48:29Z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EC4D903DCE0B4F40B7AA699FD48E1B94</vt:lpwstr>
  </property>
</Properties>
</file>